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FEF8F" w14:textId="5BC0683E" w:rsidR="0030618E" w:rsidRPr="006E2CF6" w:rsidRDefault="0030618E" w:rsidP="006E2CF6">
      <w:pPr>
        <w:spacing w:line="360" w:lineRule="auto"/>
        <w:jc w:val="both"/>
        <w:rPr>
          <w:rFonts w:ascii="Arial" w:hAnsi="Arial" w:cs="Arial"/>
        </w:rPr>
      </w:pPr>
      <w:r w:rsidRPr="006E2CF6">
        <w:rPr>
          <w:rFonts w:ascii="Arial" w:hAnsi="Arial" w:cs="Arial"/>
          <w:b/>
          <w:bCs/>
        </w:rPr>
        <w:t xml:space="preserve">OPTIMISE II Trial - Summary of </w:t>
      </w:r>
      <w:r w:rsidR="006E2CF6" w:rsidRPr="006E2CF6">
        <w:rPr>
          <w:rFonts w:ascii="Arial" w:hAnsi="Arial" w:cs="Arial"/>
          <w:b/>
          <w:bCs/>
        </w:rPr>
        <w:t>c</w:t>
      </w:r>
      <w:r w:rsidRPr="006E2CF6">
        <w:rPr>
          <w:rFonts w:ascii="Arial" w:hAnsi="Arial" w:cs="Arial"/>
          <w:b/>
          <w:bCs/>
        </w:rPr>
        <w:t>hanges</w:t>
      </w:r>
      <w:r w:rsidR="006E2CF6" w:rsidRPr="006E2CF6">
        <w:rPr>
          <w:rFonts w:ascii="Arial" w:hAnsi="Arial" w:cs="Arial"/>
          <w:b/>
          <w:bCs/>
        </w:rPr>
        <w:t xml:space="preserve"> in patient information sheet</w:t>
      </w:r>
      <w:r w:rsidRPr="006E2CF6">
        <w:rPr>
          <w:rFonts w:ascii="Arial" w:hAnsi="Arial" w:cs="Arial"/>
          <w:b/>
          <w:bCs/>
        </w:rPr>
        <w:t xml:space="preserve"> (version </w:t>
      </w:r>
      <w:r w:rsidR="00945C46">
        <w:rPr>
          <w:rFonts w:ascii="Arial" w:hAnsi="Arial" w:cs="Arial"/>
          <w:b/>
          <w:bCs/>
        </w:rPr>
        <w:t>3.0</w:t>
      </w:r>
      <w:r w:rsidRPr="006E2CF6">
        <w:rPr>
          <w:rFonts w:ascii="Arial" w:hAnsi="Arial" w:cs="Arial"/>
          <w:b/>
          <w:bCs/>
        </w:rPr>
        <w:t xml:space="preserve">, dated </w:t>
      </w:r>
      <w:r w:rsidR="00945C46">
        <w:rPr>
          <w:rFonts w:ascii="Arial" w:hAnsi="Arial" w:cs="Arial"/>
          <w:b/>
          <w:bCs/>
        </w:rPr>
        <w:t>1</w:t>
      </w:r>
      <w:r w:rsidR="0044431C">
        <w:rPr>
          <w:rFonts w:ascii="Arial" w:hAnsi="Arial" w:cs="Arial"/>
          <w:b/>
          <w:bCs/>
        </w:rPr>
        <w:t>8</w:t>
      </w:r>
      <w:r w:rsidR="00945C46" w:rsidRPr="00945C46">
        <w:rPr>
          <w:rFonts w:ascii="Arial" w:hAnsi="Arial" w:cs="Arial"/>
          <w:b/>
          <w:bCs/>
          <w:vertAlign w:val="superscript"/>
        </w:rPr>
        <w:t>th</w:t>
      </w:r>
      <w:r w:rsidRPr="006E2CF6">
        <w:rPr>
          <w:rFonts w:ascii="Arial" w:hAnsi="Arial" w:cs="Arial"/>
          <w:b/>
          <w:bCs/>
        </w:rPr>
        <w:t xml:space="preserve"> September 2017)</w:t>
      </w:r>
    </w:p>
    <w:p w14:paraId="37363FF4" w14:textId="77777777" w:rsidR="0030618E" w:rsidRPr="006E2CF6" w:rsidRDefault="0030618E" w:rsidP="006E2CF6">
      <w:pPr>
        <w:spacing w:line="360" w:lineRule="auto"/>
        <w:jc w:val="both"/>
        <w:rPr>
          <w:rFonts w:ascii="Arial" w:hAnsi="Arial" w:cs="Arial"/>
        </w:rPr>
      </w:pPr>
    </w:p>
    <w:p w14:paraId="374048FC" w14:textId="77777777" w:rsidR="00FC1BFE" w:rsidRDefault="0030618E" w:rsidP="00FC1BFE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46C5">
        <w:rPr>
          <w:rFonts w:ascii="Arial" w:hAnsi="Arial" w:cs="Arial"/>
          <w:sz w:val="22"/>
          <w:szCs w:val="22"/>
        </w:rPr>
        <w:t>We have made a change to the</w:t>
      </w:r>
      <w:r w:rsidR="00FC1BFE">
        <w:rPr>
          <w:rFonts w:ascii="Arial" w:hAnsi="Arial" w:cs="Arial"/>
        </w:rPr>
        <w:t xml:space="preserve"> </w:t>
      </w:r>
      <w:proofErr w:type="gramStart"/>
      <w:r w:rsidR="00FC1BFE" w:rsidRPr="002876D9">
        <w:rPr>
          <w:rFonts w:ascii="Arial" w:hAnsi="Arial" w:cs="Arial"/>
          <w:b/>
          <w:sz w:val="22"/>
          <w:szCs w:val="22"/>
          <w:lang w:val="en-GB"/>
        </w:rPr>
        <w:t>What</w:t>
      </w:r>
      <w:proofErr w:type="gramEnd"/>
      <w:r w:rsidR="00FC1BFE" w:rsidRPr="002876D9">
        <w:rPr>
          <w:rFonts w:ascii="Arial" w:hAnsi="Arial" w:cs="Arial"/>
          <w:b/>
          <w:sz w:val="22"/>
          <w:szCs w:val="22"/>
          <w:lang w:val="en-GB"/>
        </w:rPr>
        <w:t xml:space="preserve"> are the possible risks and benefits of taking part?</w:t>
      </w:r>
      <w:r w:rsidR="00FC1BFE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gramStart"/>
      <w:r w:rsidR="00FC1BFE">
        <w:rPr>
          <w:rFonts w:ascii="Arial" w:hAnsi="Arial" w:cs="Arial"/>
          <w:sz w:val="22"/>
          <w:szCs w:val="22"/>
          <w:lang w:val="en-GB"/>
        </w:rPr>
        <w:t>s</w:t>
      </w:r>
      <w:r w:rsidR="00FC1BFE" w:rsidRPr="00FC1BFE">
        <w:rPr>
          <w:rFonts w:ascii="Arial" w:hAnsi="Arial" w:cs="Arial"/>
          <w:sz w:val="22"/>
          <w:szCs w:val="22"/>
          <w:lang w:val="en-GB"/>
        </w:rPr>
        <w:t>e</w:t>
      </w:r>
      <w:r w:rsidR="00FC1BFE">
        <w:rPr>
          <w:rFonts w:ascii="Arial" w:hAnsi="Arial" w:cs="Arial"/>
          <w:sz w:val="22"/>
          <w:szCs w:val="22"/>
          <w:lang w:val="en-GB"/>
        </w:rPr>
        <w:t>ction</w:t>
      </w:r>
      <w:proofErr w:type="gramEnd"/>
      <w:r w:rsidR="00FC1BFE">
        <w:rPr>
          <w:rFonts w:ascii="Arial" w:hAnsi="Arial" w:cs="Arial"/>
          <w:sz w:val="22"/>
          <w:szCs w:val="22"/>
          <w:lang w:val="en-GB"/>
        </w:rPr>
        <w:t xml:space="preserve"> of the Patient information sheet referring to the ‘</w:t>
      </w:r>
      <w:r w:rsidR="006E2CF6" w:rsidRPr="002046C5">
        <w:rPr>
          <w:rFonts w:ascii="Arial" w:hAnsi="Arial" w:cs="Arial"/>
          <w:sz w:val="22"/>
          <w:szCs w:val="22"/>
        </w:rPr>
        <w:t xml:space="preserve">very small risk of a minor heart attack for some patients’. </w:t>
      </w:r>
    </w:p>
    <w:p w14:paraId="383CC11E" w14:textId="77777777" w:rsidR="00A345F8" w:rsidRDefault="00A345F8" w:rsidP="00FC1BFE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C96003" w14:textId="77777777" w:rsidR="00A345F8" w:rsidRPr="006E2CF6" w:rsidRDefault="00A345F8" w:rsidP="00A345F8">
      <w:pPr>
        <w:spacing w:line="360" w:lineRule="auto"/>
        <w:jc w:val="both"/>
        <w:rPr>
          <w:rFonts w:ascii="Arial" w:hAnsi="Arial" w:cs="Arial"/>
          <w:bCs/>
        </w:rPr>
      </w:pPr>
      <w:r w:rsidRPr="006E2CF6">
        <w:rPr>
          <w:rFonts w:ascii="Arial" w:hAnsi="Arial" w:cs="Arial"/>
        </w:rPr>
        <w:t xml:space="preserve">The change includes the revised </w:t>
      </w:r>
      <w:r>
        <w:rPr>
          <w:rFonts w:ascii="Arial" w:hAnsi="Arial" w:cs="Arial"/>
        </w:rPr>
        <w:t>sentence ‘Pr</w:t>
      </w:r>
      <w:r w:rsidRPr="006E2CF6">
        <w:rPr>
          <w:rFonts w:ascii="Arial" w:hAnsi="Arial" w:cs="Arial"/>
          <w:bCs/>
        </w:rPr>
        <w:t>evious research suggests that the treatment we are investigating is very safe and should benefit most patients. However we would like to collect additional safety information</w:t>
      </w:r>
      <w:r w:rsidR="001245E4">
        <w:rPr>
          <w:rFonts w:ascii="Arial" w:hAnsi="Arial" w:cs="Arial"/>
          <w:bCs/>
        </w:rPr>
        <w:t>, and you will be closely monitored throughout the study period,</w:t>
      </w:r>
      <w:r w:rsidRPr="006E2CF6">
        <w:rPr>
          <w:rFonts w:ascii="Arial" w:hAnsi="Arial" w:cs="Arial"/>
          <w:bCs/>
        </w:rPr>
        <w:t xml:space="preserve"> to ensure the treatment is safe.</w:t>
      </w:r>
      <w:r>
        <w:rPr>
          <w:rFonts w:ascii="Arial" w:hAnsi="Arial" w:cs="Arial"/>
          <w:bCs/>
        </w:rPr>
        <w:t>’</w:t>
      </w:r>
      <w:r w:rsidRPr="006E2CF6">
        <w:rPr>
          <w:rFonts w:ascii="Arial" w:hAnsi="Arial" w:cs="Arial"/>
          <w:bCs/>
        </w:rPr>
        <w:t xml:space="preserve"> </w:t>
      </w:r>
    </w:p>
    <w:p w14:paraId="022D92FB" w14:textId="77777777" w:rsidR="00FC1BFE" w:rsidRDefault="00FC1BFE" w:rsidP="00FC1BFE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6C557E" w14:textId="685D546F" w:rsidR="00A345F8" w:rsidRPr="00A345F8" w:rsidRDefault="00BD256C" w:rsidP="00A345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a result of the </w:t>
      </w:r>
      <w:r w:rsidR="00FC1BFE">
        <w:rPr>
          <w:rFonts w:ascii="Arial" w:hAnsi="Arial" w:cs="Arial"/>
        </w:rPr>
        <w:t xml:space="preserve">concerns </w:t>
      </w:r>
      <w:r>
        <w:rPr>
          <w:rFonts w:ascii="Arial" w:hAnsi="Arial" w:cs="Arial"/>
        </w:rPr>
        <w:t xml:space="preserve">we have received </w:t>
      </w:r>
      <w:r w:rsidR="00FC1BFE">
        <w:rPr>
          <w:rFonts w:ascii="Arial" w:hAnsi="Arial" w:cs="Arial"/>
        </w:rPr>
        <w:t>from several of our local investigators that this statement</w:t>
      </w:r>
      <w:r>
        <w:rPr>
          <w:rFonts w:ascii="Arial" w:hAnsi="Arial" w:cs="Arial"/>
        </w:rPr>
        <w:t xml:space="preserve"> on</w:t>
      </w:r>
      <w:r w:rsidR="00FC1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minor heart attack is preventing patients from enrolling into the trial. </w:t>
      </w:r>
      <w:r w:rsidR="0005202F" w:rsidRPr="0005202F">
        <w:rPr>
          <w:rFonts w:ascii="Arial" w:hAnsi="Arial" w:cs="Arial"/>
        </w:rPr>
        <w:t xml:space="preserve">It appears that the original statement is misleading, as it suggests that it is the intervention </w:t>
      </w:r>
      <w:proofErr w:type="gramStart"/>
      <w:r w:rsidR="0005202F" w:rsidRPr="0005202F">
        <w:rPr>
          <w:rFonts w:ascii="Arial" w:hAnsi="Arial" w:cs="Arial"/>
        </w:rPr>
        <w:t>treatment</w:t>
      </w:r>
      <w:proofErr w:type="gramEnd"/>
      <w:r w:rsidR="0005202F" w:rsidRPr="0005202F">
        <w:rPr>
          <w:rFonts w:ascii="Arial" w:hAnsi="Arial" w:cs="Arial"/>
        </w:rPr>
        <w:t xml:space="preserve"> which increases this risk. </w:t>
      </w:r>
      <w:r w:rsidR="0005202F">
        <w:rPr>
          <w:rFonts w:ascii="Arial" w:hAnsi="Arial" w:cs="Arial"/>
        </w:rPr>
        <w:t>In fact b</w:t>
      </w:r>
      <w:r w:rsidRPr="0005202F">
        <w:rPr>
          <w:rFonts w:ascii="Arial" w:hAnsi="Arial" w:cs="Arial"/>
        </w:rPr>
        <w:t>ased on clinical evidence t</w:t>
      </w:r>
      <w:r w:rsidR="00FC1BFE" w:rsidRPr="0005202F">
        <w:rPr>
          <w:rFonts w:ascii="Arial" w:hAnsi="Arial" w:cs="Arial"/>
        </w:rPr>
        <w:t xml:space="preserve">he risk of </w:t>
      </w:r>
      <w:r w:rsidRPr="0005202F">
        <w:rPr>
          <w:rFonts w:ascii="Arial" w:hAnsi="Arial" w:cs="Arial"/>
        </w:rPr>
        <w:t xml:space="preserve">cardiac events </w:t>
      </w:r>
      <w:r w:rsidR="00FC1BFE" w:rsidRPr="0005202F">
        <w:rPr>
          <w:rFonts w:ascii="Arial" w:hAnsi="Arial" w:cs="Arial"/>
        </w:rPr>
        <w:t xml:space="preserve">is </w:t>
      </w:r>
      <w:r w:rsidRPr="0005202F">
        <w:rPr>
          <w:rFonts w:ascii="Arial" w:hAnsi="Arial" w:cs="Arial"/>
        </w:rPr>
        <w:t xml:space="preserve">often </w:t>
      </w:r>
      <w:r w:rsidR="00FC1BFE" w:rsidRPr="0005202F">
        <w:rPr>
          <w:rFonts w:ascii="Arial" w:hAnsi="Arial" w:cs="Arial"/>
        </w:rPr>
        <w:t>related to the type of major surgery patients are undergoing rather than the treatment intervention itself</w:t>
      </w:r>
      <w:r w:rsidRPr="0005202F">
        <w:rPr>
          <w:rFonts w:ascii="Arial" w:hAnsi="Arial" w:cs="Arial"/>
        </w:rPr>
        <w:t>.</w:t>
      </w:r>
      <w:r w:rsidR="00FC1BFE" w:rsidRPr="0005202F">
        <w:rPr>
          <w:rFonts w:ascii="Arial" w:hAnsi="Arial" w:cs="Arial"/>
        </w:rPr>
        <w:t xml:space="preserve"> </w:t>
      </w:r>
      <w:r w:rsidR="00A345F8" w:rsidRPr="0005202F">
        <w:rPr>
          <w:rFonts w:ascii="Arial" w:hAnsi="Arial" w:cs="Arial"/>
        </w:rPr>
        <w:t>Additionally t</w:t>
      </w:r>
      <w:r w:rsidRPr="0005202F">
        <w:rPr>
          <w:rFonts w:ascii="Arial" w:hAnsi="Arial" w:cs="Arial"/>
        </w:rPr>
        <w:t>he work by Gillies et al</w:t>
      </w:r>
      <w:r w:rsidR="00A345F8" w:rsidRPr="0005202F">
        <w:rPr>
          <w:rFonts w:ascii="Arial" w:hAnsi="Arial" w:cs="Arial"/>
        </w:rPr>
        <w:t xml:space="preserve"> published in the</w:t>
      </w:r>
      <w:r w:rsidRPr="0005202F">
        <w:rPr>
          <w:rFonts w:ascii="Arial" w:hAnsi="Arial" w:cs="Arial"/>
        </w:rPr>
        <w:t xml:space="preserve"> British Journal of Anaesthesia 115</w:t>
      </w:r>
      <w:r w:rsidRPr="00A345F8">
        <w:rPr>
          <w:rFonts w:ascii="Arial" w:hAnsi="Arial" w:cs="Arial"/>
        </w:rPr>
        <w:t xml:space="preserve"> (2): 227–33 (2015)</w:t>
      </w:r>
      <w:bookmarkStart w:id="0" w:name="_GoBack"/>
      <w:bookmarkEnd w:id="0"/>
      <w:r w:rsidRPr="00A345F8">
        <w:rPr>
          <w:rFonts w:ascii="Arial" w:hAnsi="Arial" w:cs="Arial"/>
        </w:rPr>
        <w:t xml:space="preserve"> </w:t>
      </w:r>
      <w:r w:rsidR="00A345F8">
        <w:rPr>
          <w:rFonts w:ascii="Arial" w:hAnsi="Arial" w:cs="Arial"/>
        </w:rPr>
        <w:t xml:space="preserve">evaluated the incidence </w:t>
      </w:r>
      <w:r w:rsidRPr="00A345F8">
        <w:rPr>
          <w:rFonts w:ascii="Arial" w:hAnsi="Arial" w:cs="Arial"/>
        </w:rPr>
        <w:t xml:space="preserve">of cardiac events </w:t>
      </w:r>
      <w:r w:rsidR="00A345F8">
        <w:rPr>
          <w:rFonts w:ascii="Arial" w:hAnsi="Arial" w:cs="Arial"/>
        </w:rPr>
        <w:t>in</w:t>
      </w:r>
      <w:r w:rsidRPr="00A345F8">
        <w:rPr>
          <w:rFonts w:ascii="Arial" w:hAnsi="Arial" w:cs="Arial"/>
        </w:rPr>
        <w:t xml:space="preserve"> goal directed therapy in combination with low-dose inotropic therapy</w:t>
      </w:r>
      <w:r w:rsidR="00A345F8" w:rsidRPr="00A345F8">
        <w:rPr>
          <w:rFonts w:ascii="Arial" w:hAnsi="Arial" w:cs="Arial"/>
        </w:rPr>
        <w:t xml:space="preserve"> </w:t>
      </w:r>
      <w:r w:rsidR="00A345F8">
        <w:rPr>
          <w:rFonts w:ascii="Arial" w:hAnsi="Arial" w:cs="Arial"/>
        </w:rPr>
        <w:t xml:space="preserve">compared with usual care </w:t>
      </w:r>
      <w:r w:rsidR="00A345F8" w:rsidRPr="00A345F8">
        <w:rPr>
          <w:rFonts w:ascii="Arial" w:hAnsi="Arial" w:cs="Arial"/>
        </w:rPr>
        <w:t xml:space="preserve">as part of a </w:t>
      </w:r>
      <w:proofErr w:type="spellStart"/>
      <w:r w:rsidR="00A345F8" w:rsidRPr="00A345F8">
        <w:rPr>
          <w:rFonts w:ascii="Arial" w:hAnsi="Arial" w:cs="Arial"/>
        </w:rPr>
        <w:t>substudy</w:t>
      </w:r>
      <w:proofErr w:type="spellEnd"/>
      <w:r w:rsidR="00A345F8" w:rsidRPr="00A345F8">
        <w:rPr>
          <w:rFonts w:ascii="Arial" w:hAnsi="Arial" w:cs="Arial"/>
        </w:rPr>
        <w:t xml:space="preserve"> from the OPTIMISE trial</w:t>
      </w:r>
      <w:r w:rsidRPr="00A345F8">
        <w:rPr>
          <w:rFonts w:ascii="Arial" w:hAnsi="Arial" w:cs="Arial"/>
        </w:rPr>
        <w:t xml:space="preserve">. </w:t>
      </w:r>
      <w:r w:rsidR="00A345F8" w:rsidRPr="00A345F8">
        <w:rPr>
          <w:rFonts w:ascii="Arial" w:hAnsi="Arial" w:cs="Arial"/>
        </w:rPr>
        <w:t xml:space="preserve">The main finding of the paper was that </w:t>
      </w:r>
      <w:proofErr w:type="spellStart"/>
      <w:r w:rsidR="00A345F8" w:rsidRPr="00A345F8">
        <w:rPr>
          <w:rFonts w:ascii="Arial" w:hAnsi="Arial" w:cs="Arial"/>
        </w:rPr>
        <w:t>dopexamine</w:t>
      </w:r>
      <w:proofErr w:type="spellEnd"/>
      <w:r w:rsidR="00A345F8" w:rsidRPr="00A345F8">
        <w:rPr>
          <w:rFonts w:ascii="Arial" w:hAnsi="Arial" w:cs="Arial"/>
        </w:rPr>
        <w:t>-based goal-directed therapy was not associated</w:t>
      </w:r>
      <w:r w:rsidR="00A345F8">
        <w:rPr>
          <w:rFonts w:ascii="Arial" w:hAnsi="Arial" w:cs="Arial"/>
        </w:rPr>
        <w:t xml:space="preserve"> </w:t>
      </w:r>
      <w:r w:rsidR="00A345F8" w:rsidRPr="00A345F8">
        <w:rPr>
          <w:rFonts w:ascii="Arial" w:hAnsi="Arial" w:cs="Arial"/>
        </w:rPr>
        <w:t>with any biochemical or clinical evidence of myocardial injury and that the occurrence of myocardial injury was more associated with major surgery</w:t>
      </w:r>
      <w:r w:rsidR="008948D9">
        <w:rPr>
          <w:rFonts w:ascii="Arial" w:hAnsi="Arial" w:cs="Arial"/>
        </w:rPr>
        <w:t>.</w:t>
      </w:r>
      <w:r w:rsidR="00A345F8" w:rsidRPr="00A345F8">
        <w:rPr>
          <w:rFonts w:ascii="Arial" w:hAnsi="Arial" w:cs="Arial"/>
        </w:rPr>
        <w:t xml:space="preserve"> </w:t>
      </w:r>
    </w:p>
    <w:p w14:paraId="3C188B7D" w14:textId="77777777" w:rsidR="006E2CF6" w:rsidRDefault="006E2CF6" w:rsidP="006E2CF6">
      <w:pPr>
        <w:spacing w:line="360" w:lineRule="auto"/>
        <w:jc w:val="both"/>
        <w:rPr>
          <w:rFonts w:ascii="Arial" w:hAnsi="Arial" w:cs="Arial"/>
        </w:rPr>
      </w:pPr>
    </w:p>
    <w:sectPr w:rsidR="006E2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1C"/>
    <w:rsid w:val="0005202F"/>
    <w:rsid w:val="001245E4"/>
    <w:rsid w:val="00156751"/>
    <w:rsid w:val="002046C5"/>
    <w:rsid w:val="0028065B"/>
    <w:rsid w:val="0030618E"/>
    <w:rsid w:val="0031426D"/>
    <w:rsid w:val="0044431C"/>
    <w:rsid w:val="004D1E1C"/>
    <w:rsid w:val="004F069D"/>
    <w:rsid w:val="006E2CF6"/>
    <w:rsid w:val="00755954"/>
    <w:rsid w:val="008948D9"/>
    <w:rsid w:val="00945C46"/>
    <w:rsid w:val="00A345F8"/>
    <w:rsid w:val="00B01B25"/>
    <w:rsid w:val="00BD256C"/>
    <w:rsid w:val="00D01ED8"/>
    <w:rsid w:val="00D10BC4"/>
    <w:rsid w:val="00E2440B"/>
    <w:rsid w:val="00E52A55"/>
    <w:rsid w:val="00F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2146"/>
  <w15:docId w15:val="{13103070-566D-4B49-B0D2-369D9FE1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1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0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4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8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ACCU_Research</dc:creator>
  <cp:lastModifiedBy>Priyanthi Dias</cp:lastModifiedBy>
  <cp:revision>4</cp:revision>
  <dcterms:created xsi:type="dcterms:W3CDTF">2017-09-18T19:23:00Z</dcterms:created>
  <dcterms:modified xsi:type="dcterms:W3CDTF">2017-09-18T19:29:00Z</dcterms:modified>
</cp:coreProperties>
</file>